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DD6" w:rsidRDefault="00186F88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0A2DD6" w:rsidRDefault="000A2DD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0A2DD6" w:rsidRDefault="00186F88" w:rsidP="000364FE">
      <w:pPr>
        <w:tabs>
          <w:tab w:val="left" w:pos="851"/>
          <w:tab w:val="left" w:pos="1134"/>
        </w:tabs>
        <w:jc w:val="both"/>
      </w:pPr>
      <w:r>
        <w:t xml:space="preserve">Публичное акционерное общество «Россети Сибирь» (далее - </w:t>
      </w:r>
      <w:r>
        <w:rPr>
          <w:bCs/>
          <w:iCs/>
          <w:lang w:eastAsia="ar-SA"/>
        </w:rPr>
        <w:t>ПАО «Россети Сибирь»</w:t>
      </w:r>
      <w:r>
        <w:t xml:space="preserve"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0364FE" w:rsidRPr="000364FE">
        <w:rPr>
          <w:spacing w:val="-2"/>
        </w:rPr>
        <w:t xml:space="preserve">на </w:t>
      </w:r>
      <w:r w:rsidR="00057BDD">
        <w:rPr>
          <w:spacing w:val="-2"/>
        </w:rPr>
        <w:t>о</w:t>
      </w:r>
      <w:r w:rsidR="00057BDD" w:rsidRPr="00057BDD">
        <w:rPr>
          <w:spacing w:val="-2"/>
        </w:rPr>
        <w:t>казание услуг по выполнению работ по ремонту крано-манипуляторной установки Dong Yang SS1926</w:t>
      </w:r>
      <w:r w:rsidR="000364FE" w:rsidRPr="000364FE">
        <w:rPr>
          <w:spacing w:val="-2"/>
        </w:rPr>
        <w:t>, для нужд АО «Россети Сибирь Тываэнерго»</w:t>
      </w:r>
      <w:r w:rsidR="000364FE">
        <w:rPr>
          <w:spacing w:val="-2"/>
        </w:rPr>
        <w:t xml:space="preserve"> </w:t>
      </w:r>
      <w:r w:rsidR="000364FE" w:rsidRPr="000364FE">
        <w:rPr>
          <w:spacing w:val="-2"/>
        </w:rPr>
        <w:t xml:space="preserve">№ </w:t>
      </w:r>
      <w:r w:rsidR="00057BDD" w:rsidRPr="00057BDD">
        <w:rPr>
          <w:spacing w:val="-2"/>
        </w:rPr>
        <w:t xml:space="preserve">25.2-11/3.1-0001 </w:t>
      </w:r>
      <w:r>
        <w:rPr>
          <w:spacing w:val="-2"/>
        </w:rPr>
        <w:t>(далее – конкурс, закупка)</w:t>
      </w:r>
      <w:r>
        <w:t xml:space="preserve">. </w:t>
      </w:r>
    </w:p>
    <w:p w:rsidR="000A2DD6" w:rsidRDefault="000A2DD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0A2DD6">
        <w:trPr>
          <w:trHeight w:val="611"/>
        </w:trPr>
        <w:tc>
          <w:tcPr>
            <w:tcW w:w="3227" w:type="dxa"/>
            <w:shd w:val="clear" w:color="auto" w:fill="F2F2F2"/>
          </w:tcPr>
          <w:p w:rsidR="000A2DD6" w:rsidRDefault="00186F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0A2DD6" w:rsidRDefault="00186F88">
            <w:pPr>
              <w:jc w:val="both"/>
            </w:pPr>
            <w:r>
              <w:t>Конкурс в электронной форме</w:t>
            </w:r>
          </w:p>
        </w:tc>
      </w:tr>
      <w:tr w:rsidR="000A2DD6">
        <w:trPr>
          <w:trHeight w:val="2006"/>
        </w:trPr>
        <w:tc>
          <w:tcPr>
            <w:tcW w:w="3227" w:type="dxa"/>
            <w:shd w:val="clear" w:color="auto" w:fill="F2F2F2"/>
          </w:tcPr>
          <w:p w:rsidR="000A2DD6" w:rsidRDefault="00186F88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F432C" w:rsidRPr="001F432C" w:rsidRDefault="001F432C" w:rsidP="001F432C">
            <w:pPr>
              <w:spacing w:after="60"/>
              <w:jc w:val="both"/>
            </w:pPr>
            <w:r w:rsidRPr="001F432C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 xml:space="preserve">Место нахождения и почтовый адрес Заказчика: </w:t>
            </w: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>667001, г. Кызыл, ул. Рабочая 4.</w:t>
            </w: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>E-mail</w:t>
            </w:r>
            <w:r w:rsidR="00057BDD">
              <w:t>:  info@tv.rosseti-sib.ru</w:t>
            </w: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>Тел.:  8 (394-22) 9-85-00</w:t>
            </w:r>
          </w:p>
          <w:p w:rsidR="001F432C" w:rsidRPr="001F432C" w:rsidRDefault="001F432C" w:rsidP="001F432C">
            <w:pPr>
              <w:spacing w:after="60"/>
              <w:jc w:val="both"/>
            </w:pP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 xml:space="preserve">Контактные лица Заказчика: </w:t>
            </w: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>Главный специалист сектора закупок</w:t>
            </w: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>Кузнецова Надежда Алексеевна</w:t>
            </w: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>E-mail: KuznetsovaNA@tv.rosseti-sib.ru</w:t>
            </w: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>Тел.: (39422) 9-85-44</w:t>
            </w:r>
          </w:p>
          <w:p w:rsidR="001F432C" w:rsidRPr="001F432C" w:rsidRDefault="001F432C" w:rsidP="001F432C">
            <w:pPr>
              <w:spacing w:after="60"/>
              <w:jc w:val="both"/>
            </w:pP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>Специалист 2 категории сектора закупок</w:t>
            </w:r>
          </w:p>
          <w:p w:rsidR="001F432C" w:rsidRPr="001F432C" w:rsidRDefault="001F432C" w:rsidP="001F432C">
            <w:pPr>
              <w:spacing w:after="60"/>
              <w:jc w:val="both"/>
            </w:pPr>
            <w:r w:rsidRPr="001F432C">
              <w:t>Золотухина Вера Александровна</w:t>
            </w:r>
          </w:p>
          <w:p w:rsidR="001F432C" w:rsidRPr="001F432C" w:rsidRDefault="001F432C" w:rsidP="001F432C">
            <w:pPr>
              <w:spacing w:after="60"/>
              <w:jc w:val="both"/>
              <w:rPr>
                <w:lang w:val="en-US"/>
              </w:rPr>
            </w:pPr>
            <w:r w:rsidRPr="001F432C">
              <w:rPr>
                <w:lang w:val="en-US"/>
              </w:rPr>
              <w:t>E-mail: ZolotuhinaVA@tv.rosseti-sib.ru</w:t>
            </w:r>
          </w:p>
          <w:p w:rsidR="000A2DD6" w:rsidRDefault="001F432C" w:rsidP="001F432C">
            <w:pPr>
              <w:jc w:val="both"/>
            </w:pPr>
            <w:r w:rsidRPr="001F432C">
              <w:t>Тел.: (39422) 9-84-43</w:t>
            </w:r>
          </w:p>
        </w:tc>
      </w:tr>
      <w:tr w:rsidR="000A2DD6">
        <w:trPr>
          <w:trHeight w:val="1743"/>
        </w:trPr>
        <w:tc>
          <w:tcPr>
            <w:tcW w:w="3227" w:type="dxa"/>
            <w:shd w:val="clear" w:color="auto" w:fill="F2F2F2"/>
          </w:tcPr>
          <w:p w:rsidR="000A2DD6" w:rsidRDefault="00186F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0A2DD6" w:rsidRPr="001F432C" w:rsidRDefault="001F432C">
            <w:pPr>
              <w:jc w:val="both"/>
            </w:pPr>
            <w:r>
              <w:t>Заказчик является организатором конкурса.</w:t>
            </w:r>
          </w:p>
        </w:tc>
      </w:tr>
      <w:tr w:rsidR="000A2DD6">
        <w:trPr>
          <w:trHeight w:val="1266"/>
        </w:trPr>
        <w:tc>
          <w:tcPr>
            <w:tcW w:w="3227" w:type="dxa"/>
            <w:shd w:val="clear" w:color="auto" w:fill="F2F2F2"/>
          </w:tcPr>
          <w:p w:rsidR="000A2DD6" w:rsidRDefault="00186F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0A2DD6" w:rsidRDefault="00186F88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</w:t>
            </w:r>
            <w:r>
              <w:lastRenderedPageBreak/>
              <w:t>влиянием".</w:t>
            </w:r>
          </w:p>
          <w:p w:rsidR="000A2DD6" w:rsidRDefault="00186F88">
            <w:pPr>
              <w:jc w:val="both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0A2DD6" w:rsidRDefault="000A2DD6">
            <w:pPr>
              <w:jc w:val="both"/>
            </w:pPr>
          </w:p>
          <w:p w:rsidR="000A2DD6" w:rsidRDefault="00186F88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0A2DD6">
        <w:trPr>
          <w:trHeight w:val="1128"/>
        </w:trPr>
        <w:tc>
          <w:tcPr>
            <w:tcW w:w="3227" w:type="dxa"/>
            <w:shd w:val="clear" w:color="auto" w:fill="F2F2F2"/>
          </w:tcPr>
          <w:p w:rsidR="000A2DD6" w:rsidRDefault="00186F88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0A2DD6" w:rsidRPr="000364FE" w:rsidRDefault="00186F88" w:rsidP="000364FE">
            <w:pPr>
              <w:pStyle w:val="Default"/>
              <w:jc w:val="both"/>
            </w:pPr>
            <w:r w:rsidRPr="000364FE">
              <w:rPr>
                <w:b/>
                <w:bCs/>
              </w:rPr>
              <w:t xml:space="preserve">Лот № 1 </w:t>
            </w:r>
          </w:p>
          <w:p w:rsidR="000A2DD6" w:rsidRDefault="00057BDD" w:rsidP="000364FE">
            <w:pPr>
              <w:jc w:val="both"/>
            </w:pPr>
            <w:r>
              <w:t>П</w:t>
            </w:r>
            <w:r w:rsidRPr="00057BDD">
              <w:t>раво заключения договора на оказание услуг по выполнению работ по ремонту крано-манипуляторной установки Dong Yang SS1926</w:t>
            </w:r>
            <w:r w:rsidR="000364FE" w:rsidRPr="000364FE">
              <w:t>.</w:t>
            </w:r>
          </w:p>
          <w:p w:rsidR="000A2DD6" w:rsidRDefault="000A2DD6">
            <w:pPr>
              <w:pStyle w:val="Default"/>
            </w:pPr>
          </w:p>
          <w:p w:rsidR="000A2DD6" w:rsidRDefault="00186F88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0A2DD6">
        <w:trPr>
          <w:trHeight w:val="696"/>
        </w:trPr>
        <w:tc>
          <w:tcPr>
            <w:tcW w:w="3227" w:type="dxa"/>
            <w:shd w:val="clear" w:color="auto" w:fill="F2F2F2"/>
          </w:tcPr>
          <w:p w:rsidR="000A2DD6" w:rsidRDefault="00186F88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0A2DD6" w:rsidRDefault="00186F88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0A2DD6" w:rsidRDefault="00186F8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0A2DD6" w:rsidRDefault="000A2DD6">
            <w:pPr>
              <w:jc w:val="both"/>
            </w:pPr>
          </w:p>
          <w:p w:rsidR="000A2DD6" w:rsidRDefault="00186F88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0A2DD6" w:rsidRDefault="00186F8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0A2DD6" w:rsidRDefault="000A2DD6"/>
          <w:p w:rsidR="000A2DD6" w:rsidRDefault="00186F88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0A2DD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0A2DD6" w:rsidRDefault="00186F88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0A2DD6" w:rsidRPr="000364FE" w:rsidRDefault="00186F88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0364FE">
              <w:t xml:space="preserve">Начальная (максимальная) цена договора без учета НДС составляет </w:t>
            </w:r>
            <w:r w:rsidR="00057BDD">
              <w:t>1 187 339</w:t>
            </w:r>
            <w:r w:rsidR="000364FE" w:rsidRPr="000364FE">
              <w:t xml:space="preserve"> (</w:t>
            </w:r>
            <w:r w:rsidR="00057BDD">
              <w:t>Один миллион сто восемьдесят семь тысяч триста тридцать девять</w:t>
            </w:r>
            <w:r w:rsidR="000364FE" w:rsidRPr="000364FE">
              <w:t xml:space="preserve">) рублей </w:t>
            </w:r>
            <w:r w:rsidR="00057BDD">
              <w:t>4</w:t>
            </w:r>
            <w:r w:rsidR="000364FE" w:rsidRPr="000364FE">
              <w:t xml:space="preserve">0 </w:t>
            </w:r>
            <w:r w:rsidRPr="000364FE">
              <w:rPr>
                <w:bCs/>
                <w:lang w:eastAsia="ar-SA"/>
              </w:rPr>
              <w:t xml:space="preserve">копеек, кроме того НДС в размере </w:t>
            </w:r>
            <w:r w:rsidR="001F432C" w:rsidRPr="000364FE">
              <w:rPr>
                <w:bCs/>
                <w:lang w:eastAsia="ar-SA"/>
              </w:rPr>
              <w:t>20</w:t>
            </w:r>
            <w:r w:rsidRPr="000364FE">
              <w:rPr>
                <w:bCs/>
                <w:lang w:eastAsia="ar-SA"/>
              </w:rPr>
              <w:t xml:space="preserve"> %.</w:t>
            </w:r>
          </w:p>
          <w:p w:rsidR="000A2DD6" w:rsidRDefault="00186F88">
            <w:pPr>
              <w:spacing w:after="60"/>
              <w:jc w:val="both"/>
              <w:rPr>
                <w:rFonts w:eastAsia="Calibri"/>
              </w:rPr>
            </w:pPr>
            <w:r w:rsidRPr="000364FE">
              <w:t xml:space="preserve">Начальная (максимальная) цена договора с учетом НДС составляет </w:t>
            </w:r>
            <w:r w:rsidR="00057BDD">
              <w:t>1 424 807</w:t>
            </w:r>
            <w:r w:rsidR="000364FE" w:rsidRPr="000364FE">
              <w:t xml:space="preserve"> (</w:t>
            </w:r>
            <w:r w:rsidR="00057BDD">
              <w:t>Один миллион четыреста двадцать четыре тысячи восемьсот семь</w:t>
            </w:r>
            <w:r w:rsidR="000364FE" w:rsidRPr="000364FE">
              <w:t>) рубл</w:t>
            </w:r>
            <w:r w:rsidR="00057BDD">
              <w:t>ей</w:t>
            </w:r>
            <w:r w:rsidR="000364FE" w:rsidRPr="000364FE">
              <w:t xml:space="preserve"> </w:t>
            </w:r>
            <w:r w:rsidR="00057BDD">
              <w:t>28</w:t>
            </w:r>
            <w:r w:rsidR="000364FE" w:rsidRPr="000364FE">
              <w:t xml:space="preserve"> </w:t>
            </w:r>
            <w:r w:rsidRPr="000364FE">
              <w:rPr>
                <w:bCs/>
                <w:lang w:eastAsia="ar-SA"/>
              </w:rPr>
              <w:t>копеек.</w:t>
            </w:r>
          </w:p>
          <w:p w:rsidR="000A2DD6" w:rsidRDefault="000A2DD6">
            <w:pPr>
              <w:spacing w:after="60"/>
              <w:jc w:val="both"/>
              <w:rPr>
                <w:rFonts w:eastAsia="Calibri"/>
              </w:rPr>
            </w:pPr>
          </w:p>
          <w:p w:rsidR="000A2DD6" w:rsidRDefault="00186F88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0364FE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64FE" w:rsidRDefault="000364FE" w:rsidP="000364F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FE" w:rsidRPr="00904AF9" w:rsidRDefault="000364FE" w:rsidP="00057BDD">
            <w:pPr>
              <w:pStyle w:val="Default"/>
              <w:jc w:val="both"/>
              <w:rPr>
                <w:i/>
              </w:rPr>
            </w:pPr>
            <w:r w:rsidRPr="00904AF9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057BDD">
              <w:t>04</w:t>
            </w:r>
            <w:r w:rsidRPr="00904AF9">
              <w:t xml:space="preserve">» </w:t>
            </w:r>
            <w:r w:rsidR="00057BDD">
              <w:t>августа</w:t>
            </w:r>
            <w:r w:rsidRPr="00904AF9">
              <w:t xml:space="preserve"> 2025 г. </w:t>
            </w:r>
          </w:p>
        </w:tc>
      </w:tr>
      <w:tr w:rsidR="000364FE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64FE" w:rsidRDefault="000364FE" w:rsidP="000364FE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DD" w:rsidRDefault="00057BDD" w:rsidP="00057BDD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057BDD" w:rsidRDefault="00057BDD" w:rsidP="00057BDD">
            <w:pPr>
              <w:pStyle w:val="Default"/>
              <w:jc w:val="both"/>
            </w:pPr>
          </w:p>
          <w:p w:rsidR="00057BDD" w:rsidRDefault="00057BDD" w:rsidP="00057BDD">
            <w:pPr>
              <w:pStyle w:val="Default"/>
              <w:jc w:val="both"/>
            </w:pPr>
            <w:r>
              <w:t>Дата начала срока подачи заявок: «04» августа 2025 года;</w:t>
            </w:r>
          </w:p>
          <w:p w:rsidR="00057BDD" w:rsidRDefault="00057BDD" w:rsidP="00057BDD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057BDD" w:rsidRDefault="00057BDD" w:rsidP="00057BDD">
            <w:pPr>
              <w:pStyle w:val="Default"/>
              <w:jc w:val="both"/>
            </w:pPr>
            <w:r>
              <w:t>«11» августа 2025 года 13:00 (время московское)</w:t>
            </w:r>
          </w:p>
          <w:p w:rsidR="00057BDD" w:rsidRDefault="00057BDD" w:rsidP="00057BDD">
            <w:pPr>
              <w:pStyle w:val="Default"/>
              <w:jc w:val="both"/>
            </w:pPr>
          </w:p>
          <w:p w:rsidR="00057BDD" w:rsidRDefault="00057BDD" w:rsidP="00057BDD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057BDD" w:rsidRDefault="00057BDD" w:rsidP="00057BDD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057BDD" w:rsidRDefault="00057BDD" w:rsidP="00057BDD">
            <w:pPr>
              <w:pStyle w:val="Default"/>
              <w:jc w:val="both"/>
            </w:pPr>
            <w:r>
              <w:t>Дата окончания проведения этапа: «19» августа 2025 года</w:t>
            </w:r>
          </w:p>
          <w:p w:rsidR="00057BDD" w:rsidRDefault="00057BDD" w:rsidP="00057BDD">
            <w:pPr>
              <w:pStyle w:val="Default"/>
              <w:jc w:val="both"/>
            </w:pPr>
          </w:p>
          <w:p w:rsidR="00057BDD" w:rsidRDefault="00057BDD" w:rsidP="00057BDD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057BDD" w:rsidRDefault="00057BDD" w:rsidP="00057BDD">
            <w:pPr>
              <w:pStyle w:val="Default"/>
              <w:jc w:val="both"/>
            </w:pPr>
            <w:r>
              <w:t xml:space="preserve">Дата окончания проведения этапа: «03» сентября 2025 года. </w:t>
            </w:r>
          </w:p>
          <w:p w:rsidR="00057BDD" w:rsidRDefault="00057BDD" w:rsidP="00057BDD">
            <w:pPr>
              <w:pStyle w:val="Default"/>
              <w:jc w:val="both"/>
            </w:pPr>
          </w:p>
          <w:p w:rsidR="00057BDD" w:rsidRDefault="00057BDD" w:rsidP="00057BDD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057BDD" w:rsidRDefault="00057BDD" w:rsidP="00057BDD">
            <w:pPr>
              <w:pStyle w:val="Default"/>
              <w:jc w:val="both"/>
            </w:pPr>
            <w:r>
              <w:t>Дата начала проведения этапа: «04» сентября 2025 года.</w:t>
            </w:r>
          </w:p>
          <w:p w:rsidR="00057BDD" w:rsidRDefault="00057BDD" w:rsidP="00057BDD">
            <w:pPr>
              <w:pStyle w:val="Default"/>
              <w:jc w:val="both"/>
            </w:pPr>
          </w:p>
          <w:p w:rsidR="00057BDD" w:rsidRDefault="00057BDD" w:rsidP="00057BDD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057BDD" w:rsidRDefault="00057BDD" w:rsidP="00057BDD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057BDD" w:rsidRDefault="00057BDD" w:rsidP="00057BDD">
            <w:pPr>
              <w:pStyle w:val="Default"/>
              <w:jc w:val="both"/>
            </w:pPr>
          </w:p>
          <w:p w:rsidR="00057BDD" w:rsidRDefault="00057BDD" w:rsidP="00057BDD">
            <w:pPr>
              <w:pStyle w:val="Default"/>
              <w:jc w:val="both"/>
            </w:pPr>
            <w:r>
              <w:t>Подведение итогов</w:t>
            </w:r>
          </w:p>
          <w:p w:rsidR="00610DF8" w:rsidRDefault="00057BDD" w:rsidP="00057BDD">
            <w:pPr>
              <w:pStyle w:val="Default"/>
              <w:jc w:val="both"/>
            </w:pPr>
            <w:r>
              <w:t>Дата проведения этапа: «05» сентября 2025 года.</w:t>
            </w:r>
          </w:p>
          <w:p w:rsidR="00610DF8" w:rsidRDefault="00610DF8" w:rsidP="00610DF8">
            <w:pPr>
              <w:pStyle w:val="Default"/>
              <w:jc w:val="both"/>
            </w:pPr>
          </w:p>
          <w:p w:rsidR="00610DF8" w:rsidRDefault="00610DF8" w:rsidP="00610DF8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0364FE" w:rsidRPr="00D66084" w:rsidRDefault="00610DF8" w:rsidP="00610DF8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0A2DD6" w:rsidTr="000364FE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0A2DD6" w:rsidRDefault="00186F88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0A2DD6" w:rsidRPr="000364FE" w:rsidRDefault="00186F88" w:rsidP="000364FE">
            <w:pPr>
              <w:pStyle w:val="Default"/>
            </w:pPr>
            <w:r w:rsidRPr="000364FE">
              <w:t>https://corp.roseltorg.ru</w:t>
            </w:r>
          </w:p>
        </w:tc>
      </w:tr>
      <w:tr w:rsidR="000A2DD6" w:rsidTr="000364FE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0A2DD6" w:rsidRDefault="00186F88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0A2DD6" w:rsidRDefault="00186F88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0A2DD6" w:rsidRPr="000364FE" w:rsidRDefault="00186F88">
            <w:pPr>
              <w:jc w:val="both"/>
            </w:pPr>
            <w:r w:rsidRPr="000364FE">
              <w:t>Не установлено</w:t>
            </w:r>
          </w:p>
          <w:p w:rsidR="000A2DD6" w:rsidRPr="000364FE" w:rsidRDefault="000A2DD6">
            <w:pPr>
              <w:jc w:val="both"/>
            </w:pPr>
          </w:p>
          <w:p w:rsidR="000A2DD6" w:rsidRPr="000364FE" w:rsidRDefault="000A2DD6">
            <w:pPr>
              <w:pStyle w:val="Default"/>
              <w:jc w:val="both"/>
            </w:pPr>
          </w:p>
        </w:tc>
      </w:tr>
      <w:tr w:rsidR="000A2DD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0A2DD6" w:rsidRPr="000364FE" w:rsidRDefault="00186F88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 w:rsidRPr="000364FE">
              <w:rPr>
                <w:b/>
              </w:rPr>
              <w:t>Обеспечение исполнения договора</w:t>
            </w:r>
          </w:p>
          <w:p w:rsidR="000A2DD6" w:rsidRPr="000364FE" w:rsidRDefault="00186F8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0364FE"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0A2DD6" w:rsidRPr="000364FE" w:rsidRDefault="00186F88">
            <w:pPr>
              <w:jc w:val="both"/>
            </w:pPr>
            <w:r w:rsidRPr="000364FE">
              <w:t>Не установлено, за исключением случаев, указанных в п. 3.7 документации о закупке.</w:t>
            </w:r>
          </w:p>
          <w:p w:rsidR="000A2DD6" w:rsidRPr="000364FE" w:rsidRDefault="00186F88">
            <w:pPr>
              <w:jc w:val="both"/>
            </w:pPr>
            <w:r w:rsidRPr="000364FE">
              <w:t>Размер обеспечения – установлен п. 3.7 документации о закупке.</w:t>
            </w:r>
          </w:p>
          <w:p w:rsidR="000A2DD6" w:rsidRPr="000364FE" w:rsidRDefault="00186F88">
            <w:pPr>
              <w:jc w:val="both"/>
            </w:pPr>
            <w:r w:rsidRPr="000364FE">
              <w:rPr>
                <w:iCs/>
              </w:rPr>
              <w:t>Порядок предоставления обеспечения</w:t>
            </w:r>
            <w:r w:rsidRPr="000364FE">
              <w:t xml:space="preserve"> установлен в части I «ОБЩИЕ УСЛОВИЯ ПРОВЕДЕНИЯ ЗАКУПКИ» и части </w:t>
            </w:r>
            <w:r w:rsidRPr="000364FE">
              <w:rPr>
                <w:lang w:val="en-US"/>
              </w:rPr>
              <w:t>IV</w:t>
            </w:r>
            <w:r w:rsidRPr="000364FE">
              <w:t xml:space="preserve"> «ПРОЕКТ ДОГОВОРА» документации о закупке.</w:t>
            </w:r>
          </w:p>
          <w:p w:rsidR="000A2DD6" w:rsidRPr="000364FE" w:rsidRDefault="00186F88">
            <w:pPr>
              <w:jc w:val="both"/>
            </w:pPr>
            <w:r w:rsidRPr="000364FE">
              <w:t>Основное обязательство, исполнение которого обеспечивается – исполнение договора.</w:t>
            </w:r>
          </w:p>
          <w:p w:rsidR="000A2DD6" w:rsidRPr="000364FE" w:rsidRDefault="00186F88">
            <w:pPr>
              <w:jc w:val="both"/>
            </w:pPr>
            <w:r w:rsidRPr="000364FE">
              <w:t xml:space="preserve">Срок исполнения – установлен в части </w:t>
            </w:r>
            <w:r w:rsidRPr="000364FE">
              <w:rPr>
                <w:lang w:val="en-US"/>
              </w:rPr>
              <w:t>IV</w:t>
            </w:r>
            <w:r w:rsidRPr="000364FE">
              <w:t xml:space="preserve"> «ПРОЕКТ ДОГОВОРА» документации о закупке.</w:t>
            </w:r>
          </w:p>
          <w:p w:rsidR="000A2DD6" w:rsidRPr="000364FE" w:rsidRDefault="00186F88" w:rsidP="000364FE">
            <w:pPr>
              <w:jc w:val="both"/>
            </w:pPr>
            <w:r w:rsidRPr="000364F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0A2DD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0A2DD6" w:rsidRPr="000364FE" w:rsidRDefault="00186F88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0364FE"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</w:t>
            </w:r>
            <w:bookmarkStart w:id="0" w:name="_GoBack"/>
            <w:bookmarkEnd w:id="0"/>
            <w:r w:rsidRPr="000364FE">
              <w:rPr>
                <w:b/>
                <w:bCs/>
              </w:rPr>
              <w:t>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0A2DD6" w:rsidRPr="000364FE" w:rsidRDefault="00186F88">
            <w:pPr>
              <w:pStyle w:val="Default"/>
              <w:jc w:val="both"/>
            </w:pPr>
            <w:r w:rsidRPr="000364FE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0364FE">
              <w:rPr>
                <w:color w:val="auto"/>
              </w:rPr>
              <w:t>Закона 223-ФЗ</w:t>
            </w:r>
            <w:r w:rsidRPr="000364FE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0A2DD6">
        <w:trPr>
          <w:trHeight w:val="994"/>
        </w:trPr>
        <w:tc>
          <w:tcPr>
            <w:tcW w:w="3227" w:type="dxa"/>
            <w:shd w:val="clear" w:color="auto" w:fill="F2F2F2"/>
          </w:tcPr>
          <w:p w:rsidR="000A2DD6" w:rsidRDefault="00186F88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0A2DD6" w:rsidRDefault="00186F88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186F88" w:rsidRDefault="00186F88"/>
    <w:sectPr w:rsidR="00186F88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4F1" w:rsidRDefault="009B64F1">
      <w:r>
        <w:separator/>
      </w:r>
    </w:p>
  </w:endnote>
  <w:endnote w:type="continuationSeparator" w:id="0">
    <w:p w:rsidR="009B64F1" w:rsidRDefault="009B6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DD6" w:rsidRDefault="00186F8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0A2DD6" w:rsidRDefault="000A2DD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DD6" w:rsidRDefault="00186F8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57BDD">
      <w:rPr>
        <w:rStyle w:val="aff0"/>
        <w:noProof/>
      </w:rPr>
      <w:t>3</w:t>
    </w:r>
    <w:r>
      <w:rPr>
        <w:rStyle w:val="aff0"/>
      </w:rPr>
      <w:fldChar w:fldCharType="end"/>
    </w:r>
  </w:p>
  <w:p w:rsidR="000A2DD6" w:rsidRDefault="000A2DD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4F1" w:rsidRDefault="009B64F1">
      <w:r>
        <w:separator/>
      </w:r>
    </w:p>
  </w:footnote>
  <w:footnote w:type="continuationSeparator" w:id="0">
    <w:p w:rsidR="009B64F1" w:rsidRDefault="009B6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29E2"/>
    <w:multiLevelType w:val="hybridMultilevel"/>
    <w:tmpl w:val="211A2820"/>
    <w:lvl w:ilvl="0" w:tplc="D180C3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B506E9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87CE6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FA9C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380B1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D78D9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5061E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59C6B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7160C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171543F"/>
    <w:multiLevelType w:val="hybridMultilevel"/>
    <w:tmpl w:val="9280A8C4"/>
    <w:lvl w:ilvl="0" w:tplc="EA1A685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C5CC5C2">
      <w:start w:val="1"/>
      <w:numFmt w:val="lowerLetter"/>
      <w:lvlText w:val="%2."/>
      <w:lvlJc w:val="left"/>
      <w:pPr>
        <w:ind w:left="1440" w:hanging="360"/>
      </w:pPr>
    </w:lvl>
    <w:lvl w:ilvl="2" w:tplc="37D42C98">
      <w:start w:val="1"/>
      <w:numFmt w:val="lowerRoman"/>
      <w:lvlText w:val="%3."/>
      <w:lvlJc w:val="right"/>
      <w:pPr>
        <w:ind w:left="2160" w:hanging="180"/>
      </w:pPr>
    </w:lvl>
    <w:lvl w:ilvl="3" w:tplc="31501C02">
      <w:start w:val="1"/>
      <w:numFmt w:val="decimal"/>
      <w:lvlText w:val="%4."/>
      <w:lvlJc w:val="left"/>
      <w:pPr>
        <w:ind w:left="2880" w:hanging="360"/>
      </w:pPr>
    </w:lvl>
    <w:lvl w:ilvl="4" w:tplc="C428A6D2">
      <w:start w:val="1"/>
      <w:numFmt w:val="lowerLetter"/>
      <w:lvlText w:val="%5."/>
      <w:lvlJc w:val="left"/>
      <w:pPr>
        <w:ind w:left="3600" w:hanging="360"/>
      </w:pPr>
    </w:lvl>
    <w:lvl w:ilvl="5" w:tplc="6F349F5A">
      <w:start w:val="1"/>
      <w:numFmt w:val="lowerRoman"/>
      <w:lvlText w:val="%6."/>
      <w:lvlJc w:val="right"/>
      <w:pPr>
        <w:ind w:left="4320" w:hanging="180"/>
      </w:pPr>
    </w:lvl>
    <w:lvl w:ilvl="6" w:tplc="AAC25EA0">
      <w:start w:val="1"/>
      <w:numFmt w:val="decimal"/>
      <w:lvlText w:val="%7."/>
      <w:lvlJc w:val="left"/>
      <w:pPr>
        <w:ind w:left="5040" w:hanging="360"/>
      </w:pPr>
    </w:lvl>
    <w:lvl w:ilvl="7" w:tplc="9F18E582">
      <w:start w:val="1"/>
      <w:numFmt w:val="lowerLetter"/>
      <w:lvlText w:val="%8."/>
      <w:lvlJc w:val="left"/>
      <w:pPr>
        <w:ind w:left="5760" w:hanging="360"/>
      </w:pPr>
    </w:lvl>
    <w:lvl w:ilvl="8" w:tplc="71EE1F1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27ABE"/>
    <w:multiLevelType w:val="hybridMultilevel"/>
    <w:tmpl w:val="61FC5F6A"/>
    <w:lvl w:ilvl="0" w:tplc="E5081DC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76490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187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9CED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F4F1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F616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5870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EE99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E83B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6A730F"/>
    <w:multiLevelType w:val="multilevel"/>
    <w:tmpl w:val="86025CC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2A140DB5"/>
    <w:multiLevelType w:val="multilevel"/>
    <w:tmpl w:val="D16007E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5" w15:restartNumberingAfterBreak="0">
    <w:nsid w:val="347074CE"/>
    <w:multiLevelType w:val="hybridMultilevel"/>
    <w:tmpl w:val="9162D622"/>
    <w:lvl w:ilvl="0" w:tplc="6D7CA67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9D3454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A2EA2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1A61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FEAA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22FA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A4DE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1CE2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8AC0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A8687D"/>
    <w:multiLevelType w:val="multilevel"/>
    <w:tmpl w:val="B5F86DF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47F95E8F"/>
    <w:multiLevelType w:val="multilevel"/>
    <w:tmpl w:val="9644302A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560D72C5"/>
    <w:multiLevelType w:val="multilevel"/>
    <w:tmpl w:val="0A02404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9" w15:restartNumberingAfterBreak="0">
    <w:nsid w:val="572314F1"/>
    <w:multiLevelType w:val="multilevel"/>
    <w:tmpl w:val="755A82C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BFB76B6"/>
    <w:multiLevelType w:val="hybridMultilevel"/>
    <w:tmpl w:val="DCC29D6C"/>
    <w:lvl w:ilvl="0" w:tplc="9E4C46D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C744C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22CF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E643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9EF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6AD0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DE40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28C5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FEC0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47750E"/>
    <w:multiLevelType w:val="multilevel"/>
    <w:tmpl w:val="0310B8F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054C18"/>
    <w:multiLevelType w:val="hybridMultilevel"/>
    <w:tmpl w:val="EF40145E"/>
    <w:lvl w:ilvl="0" w:tplc="BA4476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72AD3F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6CC2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703ADAA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3CA8F2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E2EAB3E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799AA43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7EDEA2F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11E3C2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7B9029B"/>
    <w:multiLevelType w:val="multilevel"/>
    <w:tmpl w:val="BBFEA89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4" w15:restartNumberingAfterBreak="0">
    <w:nsid w:val="683F082D"/>
    <w:multiLevelType w:val="multilevel"/>
    <w:tmpl w:val="5106C7C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6450521"/>
    <w:multiLevelType w:val="hybridMultilevel"/>
    <w:tmpl w:val="D5001928"/>
    <w:lvl w:ilvl="0" w:tplc="841824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402E7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0982F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845F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7AD39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5A87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CE40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2036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E060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AA7B19"/>
    <w:multiLevelType w:val="hybridMultilevel"/>
    <w:tmpl w:val="9F5278C4"/>
    <w:lvl w:ilvl="0" w:tplc="7E4A78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F2088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2441C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8A9A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585E7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DC5D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5EA6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A813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1AD3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2"/>
  </w:num>
  <w:num w:numId="5">
    <w:abstractNumId w:val="10"/>
  </w:num>
  <w:num w:numId="6">
    <w:abstractNumId w:val="15"/>
  </w:num>
  <w:num w:numId="7">
    <w:abstractNumId w:val="2"/>
  </w:num>
  <w:num w:numId="8">
    <w:abstractNumId w:val="16"/>
  </w:num>
  <w:num w:numId="9">
    <w:abstractNumId w:val="14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6"/>
  </w:num>
  <w:num w:numId="14">
    <w:abstractNumId w:val="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"/>
  </w:num>
  <w:num w:numId="17">
    <w:abstractNumId w:val="8"/>
  </w:num>
  <w:num w:numId="18">
    <w:abstractNumId w:val="7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2DD6"/>
    <w:rsid w:val="000364FE"/>
    <w:rsid w:val="00057BDD"/>
    <w:rsid w:val="000A2DD6"/>
    <w:rsid w:val="00186F88"/>
    <w:rsid w:val="001F432C"/>
    <w:rsid w:val="0058053B"/>
    <w:rsid w:val="005E60E6"/>
    <w:rsid w:val="00610DF8"/>
    <w:rsid w:val="009B64F1"/>
    <w:rsid w:val="00E8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A1C45"/>
  <w15:docId w15:val="{9A9BE803-FDB7-4CAB-975E-323C735A0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1358</Words>
  <Characters>7741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173</cp:revision>
  <dcterms:created xsi:type="dcterms:W3CDTF">2019-02-19T14:12:00Z</dcterms:created>
  <dcterms:modified xsi:type="dcterms:W3CDTF">2025-07-30T09:56:00Z</dcterms:modified>
  <cp:version>1048576</cp:version>
</cp:coreProperties>
</file>